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9F" w:rsidRPr="00387BB4" w:rsidRDefault="0093279F" w:rsidP="0093279F">
      <w:pPr>
        <w:ind w:left="2880" w:firstLine="720"/>
        <w:rPr>
          <w:sz w:val="24"/>
          <w:szCs w:val="24"/>
        </w:rPr>
      </w:pPr>
      <w:r w:rsidRPr="00387BB4">
        <w:rPr>
          <w:sz w:val="24"/>
          <w:szCs w:val="24"/>
        </w:rPr>
        <w:t xml:space="preserve">         </w:t>
      </w:r>
      <w:r w:rsidR="00387BB4" w:rsidRPr="00387BB4">
        <w:rPr>
          <w:sz w:val="24"/>
          <w:szCs w:val="24"/>
        </w:rPr>
        <w:t xml:space="preserve">    </w:t>
      </w:r>
      <w:r w:rsidRPr="00387BB4">
        <w:rPr>
          <w:sz w:val="24"/>
          <w:szCs w:val="24"/>
        </w:rPr>
        <w:t xml:space="preserve">   </w:t>
      </w:r>
      <w:r w:rsidRPr="00387BB4">
        <w:rPr>
          <w:sz w:val="24"/>
          <w:szCs w:val="24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8.5pt" o:ole="">
            <v:imagedata r:id="rId4" o:title=""/>
          </v:shape>
          <o:OLEObject Type="Embed" ProgID="MSPhotoEd.3" ShapeID="_x0000_i1025" DrawAspect="Content" ObjectID="_1597052131" r:id="rId5"/>
        </w:object>
      </w:r>
    </w:p>
    <w:p w:rsidR="0093279F" w:rsidRPr="00387BB4" w:rsidRDefault="0093279F" w:rsidP="0093279F">
      <w:pPr>
        <w:pStyle w:val="1"/>
        <w:rPr>
          <w:sz w:val="26"/>
          <w:szCs w:val="26"/>
        </w:rPr>
      </w:pPr>
      <w:r w:rsidRPr="00387BB4">
        <w:rPr>
          <w:sz w:val="26"/>
          <w:szCs w:val="26"/>
        </w:rPr>
        <w:t>АДМИНИСТРАЦИЯ</w:t>
      </w:r>
    </w:p>
    <w:p w:rsidR="0093279F" w:rsidRPr="00387BB4" w:rsidRDefault="0093279F" w:rsidP="0093279F">
      <w:pPr>
        <w:pStyle w:val="1"/>
        <w:rPr>
          <w:sz w:val="26"/>
          <w:szCs w:val="26"/>
        </w:rPr>
      </w:pPr>
      <w:r w:rsidRPr="00387BB4">
        <w:rPr>
          <w:sz w:val="26"/>
          <w:szCs w:val="26"/>
        </w:rPr>
        <w:t>КАЛАЧЕВСКОГО МУНИЦИПАЛЬНОГО РАЙОНА</w:t>
      </w:r>
    </w:p>
    <w:p w:rsidR="0093279F" w:rsidRPr="00387BB4" w:rsidRDefault="0093279F" w:rsidP="0093279F">
      <w:pPr>
        <w:pStyle w:val="1"/>
        <w:rPr>
          <w:sz w:val="26"/>
          <w:szCs w:val="26"/>
        </w:rPr>
      </w:pPr>
      <w:r w:rsidRPr="00387BB4">
        <w:rPr>
          <w:sz w:val="26"/>
          <w:szCs w:val="26"/>
        </w:rPr>
        <w:t>ВОЛГОГРАДСКОЙ ОБЛАСТИ</w:t>
      </w:r>
    </w:p>
    <w:p w:rsidR="0093279F" w:rsidRPr="00387BB4" w:rsidRDefault="00985BF9" w:rsidP="0093279F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85BF9">
        <w:rPr>
          <w:noProof/>
          <w:sz w:val="26"/>
          <w:szCs w:val="26"/>
        </w:rPr>
        <w:pict>
          <v:line id="_x0000_s1026" style="position:absolute;left:0;text-align:left;flip:y;z-index:251658240" from="-4.8pt,4.9pt" to="463.8pt,4.95pt" o:allowincell="f" strokeweight="4.5pt">
            <v:stroke linestyle="thickThin"/>
          </v:line>
        </w:pict>
      </w:r>
    </w:p>
    <w:p w:rsidR="0093279F" w:rsidRPr="00387BB4" w:rsidRDefault="0093279F" w:rsidP="0093279F">
      <w:pPr>
        <w:pStyle w:val="a3"/>
        <w:rPr>
          <w:sz w:val="28"/>
          <w:szCs w:val="28"/>
        </w:rPr>
      </w:pPr>
      <w:proofErr w:type="gramStart"/>
      <w:r w:rsidRPr="00387BB4">
        <w:rPr>
          <w:sz w:val="28"/>
          <w:szCs w:val="28"/>
        </w:rPr>
        <w:t>П</w:t>
      </w:r>
      <w:proofErr w:type="gramEnd"/>
      <w:r w:rsidRPr="00387BB4">
        <w:rPr>
          <w:sz w:val="28"/>
          <w:szCs w:val="28"/>
        </w:rPr>
        <w:t xml:space="preserve"> О С Т А Н О В Л Е Н И Е</w:t>
      </w:r>
    </w:p>
    <w:p w:rsidR="0093279F" w:rsidRPr="00387BB4" w:rsidRDefault="0093279F" w:rsidP="0093279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387BB4">
        <w:rPr>
          <w:rFonts w:ascii="Times New Roman" w:hAnsi="Times New Roman" w:cs="Times New Roman"/>
          <w:sz w:val="28"/>
          <w:szCs w:val="28"/>
        </w:rPr>
        <w:t xml:space="preserve">  </w:t>
      </w:r>
      <w:r w:rsidR="00E63D49" w:rsidRPr="00387BB4">
        <w:rPr>
          <w:rFonts w:ascii="Times New Roman" w:hAnsi="Times New Roman" w:cs="Times New Roman"/>
          <w:sz w:val="28"/>
          <w:szCs w:val="28"/>
        </w:rPr>
        <w:t>О</w:t>
      </w:r>
      <w:r w:rsidRPr="00387BB4">
        <w:rPr>
          <w:rFonts w:ascii="Times New Roman" w:hAnsi="Times New Roman" w:cs="Times New Roman"/>
          <w:sz w:val="28"/>
          <w:szCs w:val="28"/>
        </w:rPr>
        <w:t>т</w:t>
      </w:r>
      <w:r w:rsidR="00E63D49">
        <w:rPr>
          <w:rFonts w:ascii="Times New Roman" w:hAnsi="Times New Roman" w:cs="Times New Roman"/>
          <w:sz w:val="28"/>
          <w:szCs w:val="28"/>
        </w:rPr>
        <w:t xml:space="preserve"> 17.08.</w:t>
      </w:r>
      <w:r w:rsidRPr="00387BB4">
        <w:rPr>
          <w:rFonts w:ascii="Times New Roman" w:hAnsi="Times New Roman" w:cs="Times New Roman"/>
          <w:sz w:val="28"/>
          <w:szCs w:val="28"/>
        </w:rPr>
        <w:t>201</w:t>
      </w:r>
      <w:r w:rsidR="005831C0" w:rsidRPr="00387BB4">
        <w:rPr>
          <w:rFonts w:ascii="Times New Roman" w:hAnsi="Times New Roman" w:cs="Times New Roman"/>
          <w:sz w:val="28"/>
          <w:szCs w:val="28"/>
        </w:rPr>
        <w:t>8</w:t>
      </w:r>
      <w:r w:rsidR="00E63D49">
        <w:rPr>
          <w:rFonts w:ascii="Times New Roman" w:hAnsi="Times New Roman" w:cs="Times New Roman"/>
          <w:sz w:val="28"/>
          <w:szCs w:val="28"/>
        </w:rPr>
        <w:t>г. № 717</w:t>
      </w:r>
    </w:p>
    <w:p w:rsidR="005831C0" w:rsidRPr="00387BB4" w:rsidRDefault="005831C0" w:rsidP="005831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87BB4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</w:t>
      </w:r>
    </w:p>
    <w:p w:rsidR="005831C0" w:rsidRPr="00387BB4" w:rsidRDefault="005831C0" w:rsidP="005831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87BB4">
        <w:rPr>
          <w:rFonts w:ascii="Times New Roman" w:hAnsi="Times New Roman" w:cs="Times New Roman"/>
          <w:sz w:val="26"/>
          <w:szCs w:val="26"/>
        </w:rPr>
        <w:t xml:space="preserve"> Калачевского муниципального района Волгоградской области  от </w:t>
      </w:r>
    </w:p>
    <w:p w:rsidR="00387BB4" w:rsidRPr="00387BB4" w:rsidRDefault="005831C0" w:rsidP="005831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87BB4">
        <w:rPr>
          <w:rFonts w:ascii="Times New Roman" w:hAnsi="Times New Roman" w:cs="Times New Roman"/>
          <w:sz w:val="26"/>
          <w:szCs w:val="26"/>
        </w:rPr>
        <w:t>19.06.2017 г.  № 619</w:t>
      </w:r>
      <w:r w:rsidRPr="00387BB4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387BB4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исполнения муниципальной функции по осуществлению муниципального земельного  контроля в отношении объектов земельных отношений, расположенных в границах сельских поселений входящих в состав </w:t>
      </w:r>
    </w:p>
    <w:p w:rsidR="005831C0" w:rsidRPr="00387BB4" w:rsidRDefault="005831C0" w:rsidP="005831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87BB4">
        <w:rPr>
          <w:rFonts w:ascii="Times New Roman" w:hAnsi="Times New Roman" w:cs="Times New Roman"/>
          <w:sz w:val="26"/>
          <w:szCs w:val="26"/>
        </w:rPr>
        <w:t>Калачевского муниципального района Волгоградской области</w:t>
      </w:r>
      <w:r w:rsidR="00111E5A" w:rsidRPr="00387BB4">
        <w:rPr>
          <w:rFonts w:ascii="Times New Roman" w:hAnsi="Times New Roman" w:cs="Times New Roman"/>
          <w:sz w:val="26"/>
          <w:szCs w:val="26"/>
        </w:rPr>
        <w:t>»</w:t>
      </w:r>
    </w:p>
    <w:p w:rsidR="0093279F" w:rsidRPr="00387BB4" w:rsidRDefault="0093279F" w:rsidP="0093279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3279F" w:rsidRPr="00387BB4" w:rsidRDefault="0093279F" w:rsidP="00387BB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7BB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5831C0" w:rsidRPr="00387BB4">
        <w:rPr>
          <w:rFonts w:ascii="Times New Roman" w:hAnsi="Times New Roman" w:cs="Times New Roman"/>
          <w:sz w:val="26"/>
          <w:szCs w:val="26"/>
        </w:rPr>
        <w:t>Ф</w:t>
      </w:r>
      <w:r w:rsidRPr="00387BB4">
        <w:rPr>
          <w:rFonts w:ascii="Times New Roman" w:hAnsi="Times New Roman" w:cs="Times New Roman"/>
          <w:sz w:val="26"/>
          <w:szCs w:val="26"/>
        </w:rPr>
        <w:t xml:space="preserve">едеральными законами от 06 октября 2003 г. </w:t>
      </w:r>
      <w:hyperlink r:id="rId6" w:history="1">
        <w:r w:rsidRPr="00387BB4">
          <w:rPr>
            <w:rFonts w:ascii="Times New Roman" w:hAnsi="Times New Roman" w:cs="Times New Roman"/>
            <w:sz w:val="26"/>
            <w:szCs w:val="26"/>
          </w:rPr>
          <w:t>N 131-ФЗ</w:t>
        </w:r>
      </w:hyperlink>
      <w:r w:rsidRPr="00387BB4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от 26 декабря 2008 г. </w:t>
      </w:r>
      <w:hyperlink r:id="rId7" w:history="1">
        <w:r w:rsidRPr="00387BB4">
          <w:rPr>
            <w:rFonts w:ascii="Times New Roman" w:hAnsi="Times New Roman" w:cs="Times New Roman"/>
            <w:sz w:val="26"/>
            <w:szCs w:val="26"/>
          </w:rPr>
          <w:t>N 294-ФЗ</w:t>
        </w:r>
      </w:hyperlink>
      <w:r w:rsidRPr="00387BB4">
        <w:rPr>
          <w:rFonts w:ascii="Times New Roman" w:hAnsi="Times New Roman" w:cs="Times New Roman"/>
          <w:sz w:val="26"/>
          <w:szCs w:val="26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="00111E5A" w:rsidRPr="00387BB4">
        <w:rPr>
          <w:rFonts w:ascii="Times New Roman" w:hAnsi="Times New Roman" w:cs="Times New Roman"/>
          <w:sz w:val="26"/>
          <w:szCs w:val="26"/>
        </w:rPr>
        <w:t>от 03.08.2018 № 316-ФЗ «О внесении изменений в</w:t>
      </w:r>
      <w:proofErr w:type="gramEnd"/>
      <w:r w:rsidR="00111E5A" w:rsidRPr="00387B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11E5A" w:rsidRPr="00387BB4">
        <w:rPr>
          <w:rFonts w:ascii="Times New Roman" w:hAnsi="Times New Roman" w:cs="Times New Roman"/>
          <w:sz w:val="26"/>
          <w:szCs w:val="26"/>
        </w:rPr>
        <w:t xml:space="preserve">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Pr="00387BB4">
        <w:rPr>
          <w:rFonts w:ascii="Times New Roman" w:hAnsi="Times New Roman" w:cs="Times New Roman"/>
          <w:sz w:val="26"/>
          <w:szCs w:val="26"/>
        </w:rPr>
        <w:t xml:space="preserve">от 02 мая 2006 г. </w:t>
      </w:r>
      <w:hyperlink r:id="rId8" w:history="1">
        <w:r w:rsidRPr="00387BB4">
          <w:rPr>
            <w:rFonts w:ascii="Times New Roman" w:hAnsi="Times New Roman" w:cs="Times New Roman"/>
            <w:sz w:val="26"/>
            <w:szCs w:val="26"/>
          </w:rPr>
          <w:t>N 59-ФЗ</w:t>
        </w:r>
      </w:hyperlink>
      <w:r w:rsidRPr="00387BB4">
        <w:rPr>
          <w:rFonts w:ascii="Times New Roman" w:hAnsi="Times New Roman" w:cs="Times New Roman"/>
          <w:sz w:val="26"/>
          <w:szCs w:val="26"/>
        </w:rPr>
        <w:t xml:space="preserve"> "О порядке рассмотрения обращений граждан Российской Федерации", Земельным </w:t>
      </w:r>
      <w:hyperlink r:id="rId9" w:history="1">
        <w:r w:rsidRPr="00387BB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387BB4">
        <w:rPr>
          <w:rFonts w:ascii="Times New Roman" w:hAnsi="Times New Roman" w:cs="Times New Roman"/>
          <w:sz w:val="26"/>
          <w:szCs w:val="26"/>
        </w:rPr>
        <w:t xml:space="preserve"> Российской Федерации, постановлениями Правительства Волгоградской области от 27 августа 2013 г. </w:t>
      </w:r>
      <w:hyperlink r:id="rId10" w:history="1">
        <w:r w:rsidRPr="00387BB4">
          <w:rPr>
            <w:rFonts w:ascii="Times New Roman" w:hAnsi="Times New Roman" w:cs="Times New Roman"/>
            <w:sz w:val="26"/>
            <w:szCs w:val="26"/>
          </w:rPr>
          <w:t>N 424-п</w:t>
        </w:r>
      </w:hyperlink>
      <w:r w:rsidRPr="00387BB4">
        <w:rPr>
          <w:rFonts w:ascii="Times New Roman" w:hAnsi="Times New Roman" w:cs="Times New Roman"/>
          <w:sz w:val="26"/>
          <w:szCs w:val="26"/>
        </w:rPr>
        <w:t xml:space="preserve"> "Об утверждении Порядка разработки и принятия административных регламентов осуществления муниципального контроля в соответствующих</w:t>
      </w:r>
      <w:proofErr w:type="gramEnd"/>
      <w:r w:rsidRPr="00387B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87BB4">
        <w:rPr>
          <w:rFonts w:ascii="Times New Roman" w:hAnsi="Times New Roman" w:cs="Times New Roman"/>
          <w:sz w:val="26"/>
          <w:szCs w:val="26"/>
        </w:rPr>
        <w:t xml:space="preserve">сферах деятельности", Администрации Волгоградской области от 13 июля 2015 г. </w:t>
      </w:r>
      <w:hyperlink r:id="rId11" w:history="1">
        <w:r w:rsidRPr="00387BB4">
          <w:rPr>
            <w:rFonts w:ascii="Times New Roman" w:hAnsi="Times New Roman" w:cs="Times New Roman"/>
            <w:sz w:val="26"/>
            <w:szCs w:val="26"/>
          </w:rPr>
          <w:t>N 376-п</w:t>
        </w:r>
      </w:hyperlink>
      <w:r w:rsidRPr="00387BB4">
        <w:rPr>
          <w:rFonts w:ascii="Times New Roman" w:hAnsi="Times New Roman" w:cs="Times New Roman"/>
          <w:sz w:val="26"/>
          <w:szCs w:val="26"/>
        </w:rPr>
        <w:t xml:space="preserve"> "Об утверждении Порядка осуществления муниципального земельного контроля на территории Волгоградской области", постановлением администрации Калачевского муниципального района Волгоградской области от 16.04.2015 г. № 481 «Об утверждении порядка разработки и утверждения административных регламентов предоставления муниципальных услуг», руководствуясь Уставом Калачевского муниципального района Волгоградской области,</w:t>
      </w:r>
      <w:proofErr w:type="gramEnd"/>
    </w:p>
    <w:p w:rsidR="0093279F" w:rsidRPr="00387BB4" w:rsidRDefault="0093279F" w:rsidP="00387BB4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proofErr w:type="gramStart"/>
      <w:r w:rsidRPr="00387BB4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387BB4">
        <w:rPr>
          <w:rFonts w:ascii="Times New Roman" w:hAnsi="Times New Roman" w:cs="Times New Roman"/>
          <w:b/>
          <w:sz w:val="26"/>
          <w:szCs w:val="26"/>
        </w:rPr>
        <w:t xml:space="preserve"> О С Т А Н О В Л Я Ю</w:t>
      </w:r>
      <w:r w:rsidRPr="00387BB4">
        <w:rPr>
          <w:rFonts w:ascii="Times New Roman" w:hAnsi="Times New Roman" w:cs="Times New Roman"/>
          <w:sz w:val="26"/>
          <w:szCs w:val="26"/>
        </w:rPr>
        <w:t>:</w:t>
      </w:r>
    </w:p>
    <w:p w:rsidR="005831C0" w:rsidRPr="00387BB4" w:rsidRDefault="005831C0" w:rsidP="00387BB4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387BB4">
        <w:rPr>
          <w:rFonts w:ascii="Times New Roman" w:hAnsi="Times New Roman" w:cs="Times New Roman"/>
          <w:b w:val="0"/>
          <w:sz w:val="26"/>
          <w:szCs w:val="26"/>
        </w:rPr>
        <w:t>1.</w:t>
      </w:r>
      <w:r w:rsidR="00111E5A" w:rsidRPr="00387BB4">
        <w:rPr>
          <w:rFonts w:ascii="Times New Roman" w:hAnsi="Times New Roman" w:cs="Times New Roman"/>
          <w:b w:val="0"/>
          <w:sz w:val="26"/>
          <w:szCs w:val="26"/>
        </w:rPr>
        <w:t>Пункт 3.1.2.8</w:t>
      </w:r>
      <w:r w:rsidRPr="00387BB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11E5A" w:rsidRPr="00387BB4">
        <w:rPr>
          <w:rFonts w:ascii="Times New Roman" w:hAnsi="Times New Roman" w:cs="Times New Roman"/>
          <w:b w:val="0"/>
          <w:sz w:val="26"/>
          <w:szCs w:val="26"/>
        </w:rPr>
        <w:t xml:space="preserve">Административного регламента по осуществлению муниципального земельного  контроля в </w:t>
      </w:r>
      <w:proofErr w:type="gramStart"/>
      <w:r w:rsidR="00111E5A" w:rsidRPr="00387BB4">
        <w:rPr>
          <w:rFonts w:ascii="Times New Roman" w:hAnsi="Times New Roman" w:cs="Times New Roman"/>
          <w:b w:val="0"/>
          <w:sz w:val="26"/>
          <w:szCs w:val="26"/>
        </w:rPr>
        <w:t>отношении</w:t>
      </w:r>
      <w:proofErr w:type="gramEnd"/>
      <w:r w:rsidR="00111E5A" w:rsidRPr="00387BB4">
        <w:rPr>
          <w:rFonts w:ascii="Times New Roman" w:hAnsi="Times New Roman" w:cs="Times New Roman"/>
          <w:b w:val="0"/>
          <w:sz w:val="26"/>
          <w:szCs w:val="26"/>
        </w:rPr>
        <w:t xml:space="preserve"> объектов земельных отношений, расположенных в границах сельских поселений входящих в состав Калачевского муниципального района Волгоградской области</w:t>
      </w:r>
      <w:r w:rsidR="0089355C" w:rsidRPr="00387BB4">
        <w:rPr>
          <w:rFonts w:ascii="Times New Roman" w:hAnsi="Times New Roman" w:cs="Times New Roman"/>
          <w:b w:val="0"/>
          <w:sz w:val="26"/>
          <w:szCs w:val="26"/>
        </w:rPr>
        <w:t>,</w:t>
      </w:r>
      <w:r w:rsidR="00111E5A" w:rsidRPr="00387BB4">
        <w:rPr>
          <w:rFonts w:ascii="Times New Roman" w:hAnsi="Times New Roman" w:cs="Times New Roman"/>
          <w:b w:val="0"/>
          <w:sz w:val="26"/>
          <w:szCs w:val="26"/>
        </w:rPr>
        <w:t xml:space="preserve"> утвержденного постановлением администрации  Калачевского муниципального района Волгоградской области  от 19.06.2017 г.  № 619</w:t>
      </w:r>
      <w:r w:rsidRPr="00387BB4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111E5A" w:rsidRPr="00387BB4">
        <w:rPr>
          <w:rFonts w:ascii="Times New Roman" w:eastAsia="Calibri" w:hAnsi="Times New Roman" w:cs="Times New Roman"/>
          <w:b w:val="0"/>
          <w:sz w:val="26"/>
          <w:szCs w:val="26"/>
        </w:rPr>
        <w:t>изложить в следующей редакции</w:t>
      </w:r>
      <w:r w:rsidRPr="00387BB4">
        <w:rPr>
          <w:rFonts w:ascii="Times New Roman" w:eastAsia="Calibri" w:hAnsi="Times New Roman" w:cs="Times New Roman"/>
          <w:b w:val="0"/>
          <w:sz w:val="26"/>
          <w:szCs w:val="26"/>
        </w:rPr>
        <w:t>:</w:t>
      </w:r>
    </w:p>
    <w:p w:rsidR="00387BB4" w:rsidRPr="00387BB4" w:rsidRDefault="0089355C" w:rsidP="00387B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87BB4">
        <w:rPr>
          <w:rFonts w:ascii="Times New Roman" w:hAnsi="Times New Roman" w:cs="Times New Roman"/>
          <w:bCs/>
          <w:sz w:val="26"/>
          <w:szCs w:val="26"/>
        </w:rPr>
        <w:t>«</w:t>
      </w:r>
      <w:r w:rsidR="00387BB4" w:rsidRPr="00387BB4">
        <w:rPr>
          <w:rFonts w:ascii="Times New Roman" w:hAnsi="Times New Roman" w:cs="Times New Roman"/>
          <w:bCs/>
          <w:sz w:val="26"/>
          <w:szCs w:val="26"/>
        </w:rPr>
        <w:t xml:space="preserve">3.1.2.8. </w:t>
      </w:r>
      <w:proofErr w:type="gramStart"/>
      <w:r w:rsidRPr="00387BB4">
        <w:rPr>
          <w:rFonts w:ascii="Times New Roman" w:hAnsi="Times New Roman" w:cs="Times New Roman"/>
          <w:bCs/>
          <w:sz w:val="26"/>
          <w:szCs w:val="26"/>
        </w:rPr>
        <w:t>Внеплановая выездная проверка юридических лиц, индивидуальных предпринимателей проводится должностными лицами уполномоченного органа по основаниям, указанным в подпунктах «а» и «б» под</w:t>
      </w:r>
      <w:hyperlink r:id="rId12" w:history="1">
        <w:r w:rsidRPr="00387BB4">
          <w:rPr>
            <w:rFonts w:ascii="Times New Roman" w:hAnsi="Times New Roman" w:cs="Times New Roman"/>
            <w:sz w:val="26"/>
            <w:szCs w:val="26"/>
          </w:rPr>
          <w:t xml:space="preserve">пункта 2 пункта 3.1.2.7 </w:t>
        </w:r>
      </w:hyperlink>
      <w:r w:rsidRPr="00387BB4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</w:t>
      </w:r>
      <w:r w:rsidRPr="00387BB4">
        <w:rPr>
          <w:rFonts w:ascii="Times New Roman" w:hAnsi="Times New Roman" w:cs="Times New Roman"/>
          <w:bCs/>
          <w:sz w:val="26"/>
          <w:szCs w:val="26"/>
        </w:rPr>
        <w:t xml:space="preserve">, после согласования с органом </w:t>
      </w:r>
      <w:r w:rsidRPr="00387BB4">
        <w:rPr>
          <w:rFonts w:ascii="Times New Roman" w:hAnsi="Times New Roman" w:cs="Times New Roman"/>
          <w:bCs/>
          <w:sz w:val="26"/>
          <w:szCs w:val="26"/>
        </w:rPr>
        <w:lastRenderedPageBreak/>
        <w:t>прокуратуры по месту осуществления деятельности таких юридических лиц и индивидуальных предпринимателей.</w:t>
      </w:r>
      <w:proofErr w:type="gramEnd"/>
    </w:p>
    <w:p w:rsidR="0089355C" w:rsidRPr="00387BB4" w:rsidRDefault="0089355C" w:rsidP="00387B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87BB4">
        <w:rPr>
          <w:rFonts w:ascii="Times New Roman" w:hAnsi="Times New Roman" w:cs="Times New Roman"/>
          <w:bCs/>
          <w:sz w:val="26"/>
          <w:szCs w:val="26"/>
        </w:rPr>
        <w:t xml:space="preserve">При рассмотрении обращений и заявлений, информации о фактах, указанных в </w:t>
      </w:r>
      <w:hyperlink r:id="rId13" w:history="1">
        <w:r w:rsidRPr="00387BB4">
          <w:rPr>
            <w:rFonts w:ascii="Times New Roman" w:hAnsi="Times New Roman" w:cs="Times New Roman"/>
            <w:sz w:val="26"/>
            <w:szCs w:val="26"/>
          </w:rPr>
          <w:t xml:space="preserve">пункте 3.1.2.7 </w:t>
        </w:r>
      </w:hyperlink>
      <w:r w:rsidRPr="00387BB4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</w:t>
      </w:r>
      <w:r w:rsidRPr="00387BB4">
        <w:rPr>
          <w:rFonts w:ascii="Times New Roman" w:hAnsi="Times New Roman" w:cs="Times New Roman"/>
          <w:bCs/>
          <w:sz w:val="26"/>
          <w:szCs w:val="26"/>
        </w:rPr>
        <w:t>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387BB4" w:rsidRPr="00387BB4" w:rsidRDefault="0089355C" w:rsidP="00387B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7BB4">
        <w:rPr>
          <w:rFonts w:ascii="Times New Roman" w:hAnsi="Times New Roman" w:cs="Times New Roman"/>
          <w:sz w:val="26"/>
          <w:szCs w:val="26"/>
        </w:rPr>
        <w:t xml:space="preserve">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</w:t>
      </w:r>
      <w:r w:rsidRPr="00387BB4">
        <w:rPr>
          <w:rFonts w:ascii="Times New Roman" w:hAnsi="Times New Roman" w:cs="Times New Roman"/>
          <w:bCs/>
          <w:sz w:val="26"/>
          <w:szCs w:val="26"/>
        </w:rPr>
        <w:t xml:space="preserve">указанных в </w:t>
      </w:r>
      <w:hyperlink r:id="rId14" w:history="1">
        <w:r w:rsidRPr="00387BB4">
          <w:rPr>
            <w:rFonts w:ascii="Times New Roman" w:hAnsi="Times New Roman" w:cs="Times New Roman"/>
            <w:sz w:val="26"/>
            <w:szCs w:val="26"/>
          </w:rPr>
          <w:t xml:space="preserve">пункте 3.1.2.7 </w:t>
        </w:r>
      </w:hyperlink>
      <w:r w:rsidRPr="00387BB4">
        <w:rPr>
          <w:rFonts w:ascii="Times New Roman" w:hAnsi="Times New Roman" w:cs="Times New Roman"/>
          <w:sz w:val="26"/>
          <w:szCs w:val="26"/>
        </w:rPr>
        <w:t xml:space="preserve">настоящего Административного регламента, уполномоченными должностными лицами органа муниципального контроля может быть проведена предварительная проверка поступившей информации. </w:t>
      </w:r>
      <w:proofErr w:type="gramStart"/>
      <w:r w:rsidRPr="00387BB4">
        <w:rPr>
          <w:rFonts w:ascii="Times New Roman" w:hAnsi="Times New Roman" w:cs="Times New Roman"/>
          <w:sz w:val="26"/>
          <w:szCs w:val="26"/>
        </w:rPr>
        <w:t xml:space="preserve"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</w:t>
      </w:r>
      <w:r w:rsidR="0047413A">
        <w:rPr>
          <w:rFonts w:ascii="Times New Roman" w:hAnsi="Times New Roman" w:cs="Times New Roman"/>
          <w:sz w:val="26"/>
          <w:szCs w:val="26"/>
        </w:rPr>
        <w:t>уполномоченного</w:t>
      </w:r>
      <w:r w:rsidR="0047413A" w:rsidRPr="00387BB4">
        <w:rPr>
          <w:rFonts w:ascii="Times New Roman" w:hAnsi="Times New Roman" w:cs="Times New Roman"/>
          <w:sz w:val="26"/>
          <w:szCs w:val="26"/>
        </w:rPr>
        <w:t xml:space="preserve"> </w:t>
      </w:r>
      <w:r w:rsidRPr="00387BB4">
        <w:rPr>
          <w:rFonts w:ascii="Times New Roman" w:hAnsi="Times New Roman" w:cs="Times New Roman"/>
          <w:sz w:val="26"/>
          <w:szCs w:val="26"/>
        </w:rPr>
        <w:t>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</w:t>
      </w:r>
      <w:proofErr w:type="gramEnd"/>
      <w:r w:rsidRPr="00387BB4">
        <w:rPr>
          <w:rFonts w:ascii="Times New Roman" w:hAnsi="Times New Roman" w:cs="Times New Roman"/>
          <w:sz w:val="26"/>
          <w:szCs w:val="26"/>
        </w:rPr>
        <w:t xml:space="preserve"> указанных лиц обязанности по представлению информации и исполнению требований </w:t>
      </w:r>
      <w:r w:rsidR="0047413A">
        <w:rPr>
          <w:rFonts w:ascii="Times New Roman" w:hAnsi="Times New Roman" w:cs="Times New Roman"/>
          <w:sz w:val="26"/>
          <w:szCs w:val="26"/>
        </w:rPr>
        <w:t xml:space="preserve">уполномоченного </w:t>
      </w:r>
      <w:r w:rsidRPr="00387BB4">
        <w:rPr>
          <w:rFonts w:ascii="Times New Roman" w:hAnsi="Times New Roman" w:cs="Times New Roman"/>
          <w:sz w:val="26"/>
          <w:szCs w:val="26"/>
        </w:rPr>
        <w:t>орган</w:t>
      </w:r>
      <w:r w:rsidR="0047413A">
        <w:rPr>
          <w:rFonts w:ascii="Times New Roman" w:hAnsi="Times New Roman" w:cs="Times New Roman"/>
          <w:sz w:val="26"/>
          <w:szCs w:val="26"/>
        </w:rPr>
        <w:t>а</w:t>
      </w:r>
      <w:r w:rsidRPr="00387BB4">
        <w:rPr>
          <w:rFonts w:ascii="Times New Roman" w:hAnsi="Times New Roman" w:cs="Times New Roman"/>
          <w:sz w:val="26"/>
          <w:szCs w:val="26"/>
        </w:rPr>
        <w:t xml:space="preserve">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89355C" w:rsidRPr="00387BB4" w:rsidRDefault="0089355C" w:rsidP="00387B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87BB4">
        <w:rPr>
          <w:rFonts w:ascii="Times New Roman" w:hAnsi="Times New Roman" w:cs="Times New Roman"/>
          <w:sz w:val="26"/>
          <w:szCs w:val="26"/>
        </w:rPr>
        <w:t xml:space="preserve"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</w:t>
      </w:r>
      <w:r w:rsidRPr="00387BB4">
        <w:rPr>
          <w:rFonts w:ascii="Times New Roman" w:hAnsi="Times New Roman" w:cs="Times New Roman"/>
          <w:bCs/>
          <w:sz w:val="26"/>
          <w:szCs w:val="26"/>
        </w:rPr>
        <w:t xml:space="preserve">указанных в </w:t>
      </w:r>
      <w:hyperlink r:id="rId15" w:history="1">
        <w:r w:rsidRPr="00387BB4">
          <w:rPr>
            <w:rFonts w:ascii="Times New Roman" w:hAnsi="Times New Roman" w:cs="Times New Roman"/>
            <w:sz w:val="26"/>
            <w:szCs w:val="26"/>
          </w:rPr>
          <w:t xml:space="preserve">пункте 3.1.2.7 </w:t>
        </w:r>
      </w:hyperlink>
      <w:r w:rsidRPr="00387BB4">
        <w:rPr>
          <w:rFonts w:ascii="Times New Roman" w:hAnsi="Times New Roman" w:cs="Times New Roman"/>
          <w:sz w:val="26"/>
          <w:szCs w:val="26"/>
        </w:rPr>
        <w:t xml:space="preserve">настоящего Административного регламента, уполномоченное должностное лицо, органа муниципального контроля подготавливает мотивированное представление о назначении внеплановой проверки по основаниям, указанным в </w:t>
      </w:r>
      <w:r w:rsidRPr="00387BB4">
        <w:rPr>
          <w:rFonts w:ascii="Times New Roman" w:hAnsi="Times New Roman" w:cs="Times New Roman"/>
          <w:bCs/>
          <w:sz w:val="26"/>
          <w:szCs w:val="26"/>
        </w:rPr>
        <w:t xml:space="preserve">указанным в </w:t>
      </w:r>
      <w:r w:rsidRPr="00387BB4">
        <w:rPr>
          <w:rFonts w:ascii="Times New Roman" w:hAnsi="Times New Roman" w:cs="Times New Roman"/>
          <w:sz w:val="26"/>
          <w:szCs w:val="26"/>
        </w:rPr>
        <w:t>под</w:t>
      </w:r>
      <w:hyperlink r:id="rId16" w:history="1">
        <w:r w:rsidRPr="00387BB4">
          <w:rPr>
            <w:rFonts w:ascii="Times New Roman" w:hAnsi="Times New Roman" w:cs="Times New Roman"/>
            <w:sz w:val="26"/>
            <w:szCs w:val="26"/>
          </w:rPr>
          <w:t xml:space="preserve">пункте 2 пункта 3.1.2.7 </w:t>
        </w:r>
      </w:hyperlink>
      <w:r w:rsidRPr="00387BB4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регламента.</w:t>
      </w:r>
      <w:proofErr w:type="gramEnd"/>
      <w:r w:rsidRPr="00387BB4">
        <w:rPr>
          <w:rFonts w:ascii="Times New Roman" w:hAnsi="Times New Roman" w:cs="Times New Roman"/>
          <w:sz w:val="26"/>
          <w:szCs w:val="26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387BB4" w:rsidRPr="00387BB4" w:rsidRDefault="0089355C" w:rsidP="00387B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87BB4">
        <w:rPr>
          <w:rFonts w:ascii="Times New Roman" w:hAnsi="Times New Roman" w:cs="Times New Roman"/>
          <w:bCs/>
          <w:sz w:val="26"/>
          <w:szCs w:val="26"/>
        </w:rPr>
        <w:t xml:space="preserve">По решению руководителя (заместителя руководителя) уполномоченного органа предварительная проверка, внеплановая проверка прекращаются, если после начала соответствующей проверки установлены заведомо недостоверные сведения, содержащиеся в </w:t>
      </w:r>
      <w:proofErr w:type="gramStart"/>
      <w:r w:rsidRPr="00387BB4">
        <w:rPr>
          <w:rFonts w:ascii="Times New Roman" w:hAnsi="Times New Roman" w:cs="Times New Roman"/>
          <w:bCs/>
          <w:sz w:val="26"/>
          <w:szCs w:val="26"/>
        </w:rPr>
        <w:t>обращении</w:t>
      </w:r>
      <w:proofErr w:type="gramEnd"/>
      <w:r w:rsidRPr="00387BB4">
        <w:rPr>
          <w:rFonts w:ascii="Times New Roman" w:hAnsi="Times New Roman" w:cs="Times New Roman"/>
          <w:bCs/>
          <w:sz w:val="26"/>
          <w:szCs w:val="26"/>
        </w:rPr>
        <w:t xml:space="preserve"> или заявлении.»</w:t>
      </w:r>
    </w:p>
    <w:p w:rsidR="00387BB4" w:rsidRPr="00387BB4" w:rsidRDefault="005831C0" w:rsidP="00387B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7BB4">
        <w:rPr>
          <w:rFonts w:ascii="Times New Roman" w:hAnsi="Times New Roman" w:cs="Times New Roman"/>
          <w:sz w:val="26"/>
          <w:szCs w:val="26"/>
        </w:rPr>
        <w:t xml:space="preserve">2. Настоящее постановление подлежит </w:t>
      </w:r>
      <w:r w:rsidR="006B6BCC">
        <w:rPr>
          <w:rFonts w:ascii="Times New Roman" w:hAnsi="Times New Roman" w:cs="Times New Roman"/>
          <w:sz w:val="26"/>
          <w:szCs w:val="26"/>
        </w:rPr>
        <w:t>официальному опубликованию</w:t>
      </w:r>
      <w:r w:rsidRPr="00387BB4">
        <w:rPr>
          <w:rFonts w:ascii="Times New Roman" w:hAnsi="Times New Roman" w:cs="Times New Roman"/>
          <w:sz w:val="26"/>
          <w:szCs w:val="26"/>
        </w:rPr>
        <w:t>.</w:t>
      </w:r>
    </w:p>
    <w:p w:rsidR="005831C0" w:rsidRPr="00387BB4" w:rsidRDefault="005831C0" w:rsidP="00387B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7BB4">
        <w:rPr>
          <w:rFonts w:ascii="Times New Roman" w:hAnsi="Times New Roman" w:cs="Times New Roman"/>
          <w:sz w:val="26"/>
          <w:szCs w:val="26"/>
        </w:rPr>
        <w:t>3. Контроль исполнения настоящего постановления возложить на первого заместителя главы Калачевского муниципального района Н.П.Земскову.</w:t>
      </w:r>
    </w:p>
    <w:p w:rsidR="005831C0" w:rsidRPr="00387BB4" w:rsidRDefault="005831C0" w:rsidP="00387B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831C0" w:rsidRPr="00387BB4" w:rsidRDefault="005831C0" w:rsidP="005831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831C0" w:rsidRPr="00387BB4" w:rsidRDefault="005831C0" w:rsidP="00583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7BB4">
        <w:rPr>
          <w:rFonts w:ascii="Times New Roman" w:hAnsi="Times New Roman" w:cs="Times New Roman"/>
          <w:b/>
          <w:sz w:val="26"/>
          <w:szCs w:val="26"/>
        </w:rPr>
        <w:t>Глава Калачевского</w:t>
      </w:r>
    </w:p>
    <w:p w:rsidR="005831C0" w:rsidRPr="00387BB4" w:rsidRDefault="005831C0" w:rsidP="00583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7BB4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                                                 </w:t>
      </w:r>
      <w:r w:rsidR="00387BB4" w:rsidRPr="00387BB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87BB4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111E5A" w:rsidRPr="00387B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7BB4" w:rsidRPr="00387BB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11E5A" w:rsidRPr="00387B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7BB4">
        <w:rPr>
          <w:rFonts w:ascii="Times New Roman" w:hAnsi="Times New Roman" w:cs="Times New Roman"/>
          <w:b/>
          <w:sz w:val="26"/>
          <w:szCs w:val="26"/>
        </w:rPr>
        <w:t xml:space="preserve">      П.Н. Харитоненко</w:t>
      </w:r>
    </w:p>
    <w:p w:rsidR="00FA6849" w:rsidRPr="00387BB4" w:rsidRDefault="00FA6849">
      <w:pPr>
        <w:rPr>
          <w:rFonts w:ascii="Times New Roman" w:hAnsi="Times New Roman" w:cs="Times New Roman"/>
          <w:sz w:val="26"/>
          <w:szCs w:val="26"/>
        </w:rPr>
      </w:pPr>
    </w:p>
    <w:sectPr w:rsidR="00FA6849" w:rsidRPr="00387BB4" w:rsidSect="00387BB4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79F"/>
    <w:rsid w:val="00111E5A"/>
    <w:rsid w:val="00387BB4"/>
    <w:rsid w:val="0047413A"/>
    <w:rsid w:val="00520C61"/>
    <w:rsid w:val="005831C0"/>
    <w:rsid w:val="006B6BCC"/>
    <w:rsid w:val="0089355C"/>
    <w:rsid w:val="0093279F"/>
    <w:rsid w:val="00985BF9"/>
    <w:rsid w:val="00A4355B"/>
    <w:rsid w:val="00E63D49"/>
    <w:rsid w:val="00FA6849"/>
    <w:rsid w:val="00FA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5B"/>
  </w:style>
  <w:style w:type="paragraph" w:styleId="1">
    <w:name w:val="heading 1"/>
    <w:basedOn w:val="a"/>
    <w:next w:val="a"/>
    <w:link w:val="10"/>
    <w:qFormat/>
    <w:rsid w:val="009327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1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79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link w:val="ConsPlusNormal0"/>
    <w:rsid w:val="00932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32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Subtitle"/>
    <w:basedOn w:val="a"/>
    <w:link w:val="a4"/>
    <w:qFormat/>
    <w:rsid w:val="0093279F"/>
    <w:pPr>
      <w:spacing w:after="0" w:line="240" w:lineRule="auto"/>
      <w:ind w:left="-709" w:right="-483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Подзаголовок Знак"/>
    <w:basedOn w:val="a0"/>
    <w:link w:val="a3"/>
    <w:rsid w:val="0093279F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5831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5831C0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780BE4A5BB78F6898806B0CC87B6238E7FA62F2B8A3AED8AF661ADB7i150G" TargetMode="External"/><Relationship Id="rId13" Type="http://schemas.openxmlformats.org/officeDocument/2006/relationships/hyperlink" Target="consultantplus://offline/ref=F7705089585611A66376DF8A9D45D6D1B4FD6851C847258BE8B707C5F6FD38AA7589662731H3t0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780BE4A5BB78F6898806B0CC87B6238D76AD2D27803AED8AF661ADB7104ED42426E7BBB8i050G" TargetMode="External"/><Relationship Id="rId12" Type="http://schemas.openxmlformats.org/officeDocument/2006/relationships/hyperlink" Target="consultantplus://offline/ref=F7705089585611A66376DF8A9D45D6D1B4FD6851C847258BE8B707C5F6FD38AA7589662731H3t0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705089585611A66376DF8A9D45D6D1B4FD6851C847258BE8B707C5F6FD38AA7589662731H3t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780BE4A5BB78F6898806B0CC87B6238D76AE2C2B8B3AED8AF661ADB7104ED42426E7BFBEi051G" TargetMode="External"/><Relationship Id="rId11" Type="http://schemas.openxmlformats.org/officeDocument/2006/relationships/hyperlink" Target="consultantplus://offline/ref=A3780BE4A5BB78F6898818BDDAEBE9268F7CF0212F8630BCD0AB67FAE84048816466E1EDFC43A5AC084D1243iC5BG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F7705089585611A66376DF8A9D45D6D1B4FD6851C847258BE8B707C5F6FD38AA7589662731H3t0M" TargetMode="External"/><Relationship Id="rId10" Type="http://schemas.openxmlformats.org/officeDocument/2006/relationships/hyperlink" Target="consultantplus://offline/ref=A3780BE4A5BB78F6898818BDDAEBE9268F7CF021268B36B3DEA93AF0E01944836369BEFAFB0AA9AD084D1Ai455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3780BE4A5BB78F6898806B0CC87B6238D77AE2E2F823AED8AF661ADB7104ED42426E7B8BD05iA5DG" TargetMode="External"/><Relationship Id="rId14" Type="http://schemas.openxmlformats.org/officeDocument/2006/relationships/hyperlink" Target="consultantplus://offline/ref=F7705089585611A66376DF8A9D45D6D1B4FD6851C847258BE8B707C5F6FD38AA7589662731H3t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GMY</cp:lastModifiedBy>
  <cp:revision>5</cp:revision>
  <cp:lastPrinted>2017-06-16T05:17:00Z</cp:lastPrinted>
  <dcterms:created xsi:type="dcterms:W3CDTF">2018-08-21T11:57:00Z</dcterms:created>
  <dcterms:modified xsi:type="dcterms:W3CDTF">2018-08-29T08:49:00Z</dcterms:modified>
</cp:coreProperties>
</file>